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F05BBA" w:rsidRPr="00467CDC" w14:paraId="2BCD3F4E" w14:textId="77777777" w:rsidTr="003908AA">
        <w:tc>
          <w:tcPr>
            <w:tcW w:w="1368" w:type="dxa"/>
          </w:tcPr>
          <w:p w14:paraId="2BA3903D" w14:textId="77777777" w:rsidR="00F05BBA" w:rsidRPr="00467CDC" w:rsidRDefault="00F05BBA" w:rsidP="003908AA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31AE77C4" wp14:editId="43615AFD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3CE13A85" w14:textId="77777777" w:rsidR="00F05BBA" w:rsidRPr="003B0D2F" w:rsidRDefault="00F05BBA" w:rsidP="003908AA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278EC94C" w14:textId="77777777" w:rsidR="00F05BBA" w:rsidRPr="003B0D2F" w:rsidRDefault="00F05BBA" w:rsidP="003908AA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7C024CE1" w14:textId="77777777" w:rsidR="00F05BBA" w:rsidRDefault="00F05BBA" w:rsidP="00F05BBA">
      <w:pPr>
        <w:rPr>
          <w:rFonts w:ascii="Arial" w:hAnsi="Arial" w:cs="Arial"/>
          <w:b/>
          <w:bCs/>
          <w:sz w:val="28"/>
          <w:szCs w:val="28"/>
        </w:rPr>
      </w:pPr>
    </w:p>
    <w:p w14:paraId="7F4C40C1" w14:textId="77777777" w:rsidR="00F05BBA" w:rsidRDefault="00F05BBA" w:rsidP="00F05BB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                                                                                     </w:t>
      </w:r>
      <w:r>
        <w:rPr>
          <w:rFonts w:ascii="Arial" w:hAnsi="Arial" w:cs="Arial"/>
          <w:sz w:val="28"/>
          <w:szCs w:val="28"/>
        </w:rPr>
        <w:t xml:space="preserve">č. </w:t>
      </w:r>
      <w:proofErr w:type="gramStart"/>
      <w:r>
        <w:rPr>
          <w:rFonts w:ascii="Arial" w:hAnsi="Arial" w:cs="Arial"/>
          <w:sz w:val="28"/>
          <w:szCs w:val="28"/>
        </w:rPr>
        <w:t>21 – 34</w:t>
      </w:r>
      <w:proofErr w:type="gramEnd"/>
      <w:r>
        <w:rPr>
          <w:rFonts w:ascii="Arial" w:hAnsi="Arial" w:cs="Arial"/>
          <w:sz w:val="28"/>
          <w:szCs w:val="28"/>
        </w:rPr>
        <w:t>/2024</w:t>
      </w:r>
    </w:p>
    <w:p w14:paraId="2B5D3768" w14:textId="77777777" w:rsidR="00F05BBA" w:rsidRPr="00777666" w:rsidRDefault="00F05BBA" w:rsidP="00F05BBA">
      <w:pPr>
        <w:rPr>
          <w:rFonts w:ascii="Arial" w:hAnsi="Arial" w:cs="Arial"/>
          <w:sz w:val="28"/>
          <w:szCs w:val="28"/>
        </w:rPr>
      </w:pPr>
    </w:p>
    <w:p w14:paraId="32235E09" w14:textId="77777777" w:rsidR="00F05BBA" w:rsidRPr="00633FBD" w:rsidRDefault="00F05BBA" w:rsidP="00F05BBA">
      <w:pPr>
        <w:pStyle w:val="Styl1"/>
        <w:jc w:val="center"/>
        <w:rPr>
          <w:sz w:val="32"/>
          <w:szCs w:val="32"/>
        </w:rPr>
      </w:pPr>
      <w:r w:rsidRPr="00633FBD">
        <w:rPr>
          <w:sz w:val="32"/>
          <w:szCs w:val="32"/>
        </w:rPr>
        <w:t>USNESENÍ</w:t>
      </w:r>
    </w:p>
    <w:p w14:paraId="11DB3D2A" w14:textId="77777777" w:rsidR="00F05BBA" w:rsidRDefault="00F05BBA" w:rsidP="00F05BBA">
      <w:pPr>
        <w:jc w:val="center"/>
        <w:rPr>
          <w:rFonts w:ascii="Arial" w:hAnsi="Arial" w:cs="Arial"/>
          <w:sz w:val="32"/>
          <w:szCs w:val="32"/>
        </w:rPr>
      </w:pPr>
    </w:p>
    <w:p w14:paraId="22C62916" w14:textId="77777777" w:rsidR="00F05BBA" w:rsidRDefault="00F05BBA" w:rsidP="00F05BBA">
      <w:pPr>
        <w:pStyle w:val="Styl3"/>
      </w:pPr>
      <w:r>
        <w:t>z 9. veřejného zasedání Zastupitelstva města Roudnice nad Labem ze dne 24. dubna 2024</w:t>
      </w:r>
    </w:p>
    <w:p w14:paraId="2722E6A5" w14:textId="77777777" w:rsidR="00F05BBA" w:rsidRDefault="00F05BBA" w:rsidP="00F05BBA">
      <w:pPr>
        <w:pStyle w:val="Styl3"/>
      </w:pPr>
    </w:p>
    <w:p w14:paraId="00F6FD85" w14:textId="77777777" w:rsidR="00F05BBA" w:rsidRDefault="00F05BBA" w:rsidP="00F05BBA">
      <w:pPr>
        <w:pStyle w:val="Styl3"/>
      </w:pPr>
    </w:p>
    <w:p w14:paraId="1E6885ED" w14:textId="77777777" w:rsidR="00F05BBA" w:rsidRDefault="00F05BBA" w:rsidP="00F05BBA">
      <w:pPr>
        <w:pStyle w:val="Styl3"/>
      </w:pPr>
      <w:r>
        <w:t>Usnesení č. 21/2024/ZM:</w:t>
      </w:r>
    </w:p>
    <w:p w14:paraId="2AE687D4" w14:textId="77777777" w:rsidR="00F05BBA" w:rsidRPr="00645442" w:rsidRDefault="00F05BBA" w:rsidP="00F05BB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Zastupitelstvo města schvaluje návrh programu jednání.  </w:t>
      </w:r>
    </w:p>
    <w:p w14:paraId="68F58DDE" w14:textId="77777777" w:rsidR="00F05BBA" w:rsidRDefault="00F05BBA" w:rsidP="00F05BBA">
      <w:pPr>
        <w:pStyle w:val="Styl3"/>
      </w:pPr>
      <w:r>
        <w:t>Usnesení č. 22/2024/ZM:</w:t>
      </w:r>
    </w:p>
    <w:p w14:paraId="2F506889" w14:textId="77777777" w:rsidR="00F05BBA" w:rsidRDefault="00F05BBA" w:rsidP="00F05BBA">
      <w:pPr>
        <w:pStyle w:val="Styl2"/>
      </w:pPr>
      <w:r>
        <w:t xml:space="preserve">Zastupitelstvo města volí návrhovou komisi ve složení: p. Ing. Tomáš Vávra, p. Mgr. Helena </w:t>
      </w:r>
      <w:proofErr w:type="spellStart"/>
      <w:r>
        <w:t>Eichingerová</w:t>
      </w:r>
      <w:proofErr w:type="spellEnd"/>
      <w:r>
        <w:t>, předsedou p. Tomáš Dudek.</w:t>
      </w:r>
    </w:p>
    <w:p w14:paraId="3AC71AB3" w14:textId="77777777" w:rsidR="00F05BBA" w:rsidRDefault="00F05BBA" w:rsidP="00F05BBA">
      <w:pPr>
        <w:pStyle w:val="Styl1"/>
      </w:pPr>
    </w:p>
    <w:p w14:paraId="03581115" w14:textId="77777777" w:rsidR="00F05BBA" w:rsidRPr="00BE2914" w:rsidRDefault="00F05BBA" w:rsidP="00F05BBA">
      <w:pPr>
        <w:pStyle w:val="Styl3"/>
      </w:pPr>
      <w:r>
        <w:t>Usnesení č. 23/2024/ZM:</w:t>
      </w:r>
    </w:p>
    <w:p w14:paraId="6494141D" w14:textId="77777777" w:rsidR="00F05BBA" w:rsidRDefault="00F05BBA" w:rsidP="00F05BBA">
      <w:pPr>
        <w:pStyle w:val="Styl2"/>
      </w:pPr>
      <w:r w:rsidRPr="0007225F">
        <w:t>Zastupitelstvo města rozhodlo o svěření dalšího nemovitého majetku příspěvkové organizaci Mateřská škola Sluníčko Roudnice n.</w:t>
      </w:r>
      <w:r>
        <w:t xml:space="preserve"> </w:t>
      </w:r>
      <w:proofErr w:type="gramStart"/>
      <w:r w:rsidRPr="0007225F">
        <w:t>L. ,</w:t>
      </w:r>
      <w:proofErr w:type="gramEnd"/>
      <w:r w:rsidRPr="0007225F">
        <w:t xml:space="preserve"> Školní </w:t>
      </w:r>
      <w:r w:rsidRPr="00EF6404">
        <w:t xml:space="preserve">1805 a to pozemku č. 3204/393, jehož součástí je stavba – servisní objekt v účetní hodnotě 1 848 864,54 Kč. Majetek se svěřuje dnem </w:t>
      </w:r>
    </w:p>
    <w:p w14:paraId="1FD4934C" w14:textId="77777777" w:rsidR="00F05BBA" w:rsidRPr="00EF6404" w:rsidRDefault="00F05BBA" w:rsidP="00F05BBA">
      <w:pPr>
        <w:pStyle w:val="Styl2"/>
      </w:pPr>
      <w:r w:rsidRPr="00EF6404">
        <w:t>30.</w:t>
      </w:r>
      <w:r>
        <w:t xml:space="preserve"> </w:t>
      </w:r>
      <w:r w:rsidRPr="00EF6404">
        <w:t>4.</w:t>
      </w:r>
      <w:r>
        <w:t xml:space="preserve"> </w:t>
      </w:r>
      <w:r w:rsidRPr="00EF6404">
        <w:t>2024</w:t>
      </w:r>
      <w:r>
        <w:t>.</w:t>
      </w:r>
    </w:p>
    <w:p w14:paraId="3923A0A1" w14:textId="77777777" w:rsidR="00F05BBA" w:rsidRPr="00BE2914" w:rsidRDefault="00F05BBA" w:rsidP="00F05BBA">
      <w:pPr>
        <w:pStyle w:val="Styl2"/>
      </w:pPr>
      <w:r>
        <w:t xml:space="preserve">Zastupitelstvo města schválilo Dodatek č. 1/2024 ke zřizovací listině </w:t>
      </w:r>
      <w:r w:rsidRPr="00631F6D">
        <w:t xml:space="preserve">příspěvkové organizace </w:t>
      </w:r>
      <w:r w:rsidRPr="0007225F">
        <w:t>Mateřská škola Sluníčko Roudnice n.</w:t>
      </w:r>
      <w:r>
        <w:t xml:space="preserve"> </w:t>
      </w:r>
      <w:proofErr w:type="gramStart"/>
      <w:r w:rsidRPr="0007225F">
        <w:t>L. ,</w:t>
      </w:r>
      <w:proofErr w:type="gramEnd"/>
      <w:r w:rsidRPr="0007225F">
        <w:t xml:space="preserve"> Školní 1805, </w:t>
      </w:r>
      <w:r w:rsidRPr="00BE2914">
        <w:t>schválené Zastupitelstvem města Roudnice nad Labem dne 22.</w:t>
      </w:r>
      <w:r>
        <w:t xml:space="preserve"> </w:t>
      </w:r>
      <w:r w:rsidRPr="00BE2914">
        <w:t>6.</w:t>
      </w:r>
      <w:r>
        <w:t xml:space="preserve"> </w:t>
      </w:r>
      <w:r w:rsidRPr="00BE2914">
        <w:t xml:space="preserve">2020 pod č. </w:t>
      </w:r>
      <w:proofErr w:type="spellStart"/>
      <w:r w:rsidRPr="00BE2914">
        <w:t>usn</w:t>
      </w:r>
      <w:proofErr w:type="spellEnd"/>
      <w:r w:rsidRPr="00BE2914">
        <w:t>. 31/2020/ZM.</w:t>
      </w:r>
    </w:p>
    <w:p w14:paraId="26D6080C" w14:textId="77777777" w:rsidR="00F05BBA" w:rsidRDefault="00F05BBA" w:rsidP="00F05BBA">
      <w:pPr>
        <w:pStyle w:val="Styl2"/>
      </w:pPr>
    </w:p>
    <w:p w14:paraId="7BFF79BD" w14:textId="77777777" w:rsidR="00F05BBA" w:rsidRDefault="00F05BBA" w:rsidP="00F05BBA">
      <w:pPr>
        <w:pStyle w:val="Styl3"/>
      </w:pPr>
      <w:r>
        <w:t>Usnesení č. 24/2024/ZM:</w:t>
      </w:r>
    </w:p>
    <w:p w14:paraId="12EE4F82" w14:textId="77777777" w:rsidR="00F05BBA" w:rsidRPr="00382626" w:rsidRDefault="00F05BBA" w:rsidP="00F05BBA">
      <w:pPr>
        <w:pStyle w:val="Styl2"/>
      </w:pPr>
      <w:r w:rsidRPr="00382626">
        <w:t>Zastupitelstvo města bere na vědomí</w:t>
      </w:r>
      <w:r>
        <w:t xml:space="preserve"> III. rozpočtová opatření RM roku 2024 </w:t>
      </w:r>
      <w:r w:rsidRPr="00382626">
        <w:t>dle písemného materiálu.</w:t>
      </w:r>
    </w:p>
    <w:p w14:paraId="5B6CEDD7" w14:textId="77777777" w:rsidR="00F05BBA" w:rsidRPr="00591209" w:rsidRDefault="00F05BBA" w:rsidP="00F05BBA">
      <w:pPr>
        <w:pStyle w:val="Styl3"/>
      </w:pPr>
    </w:p>
    <w:p w14:paraId="7CED331C" w14:textId="77777777" w:rsidR="00F05BBA" w:rsidRDefault="00F05BBA" w:rsidP="00F05BBA">
      <w:pPr>
        <w:pStyle w:val="Styl3"/>
      </w:pPr>
      <w:r>
        <w:t>Usnesení č. 25/2024/ZM:</w:t>
      </w:r>
    </w:p>
    <w:p w14:paraId="32CEA97E" w14:textId="77777777" w:rsidR="00F05BBA" w:rsidRDefault="00F05BBA" w:rsidP="00F05BBA">
      <w:pPr>
        <w:pStyle w:val="Styl2"/>
      </w:pPr>
      <w:r w:rsidRPr="00F250A8">
        <w:t>Zastupitelstvo města po projed</w:t>
      </w:r>
      <w:r>
        <w:t>nání schvaluje II. rozpočtové opatření ZM roku 2024</w:t>
      </w:r>
      <w:r w:rsidRPr="00F250A8">
        <w:t xml:space="preserve"> dle písemného materiálu.</w:t>
      </w:r>
    </w:p>
    <w:p w14:paraId="3D49050A" w14:textId="77777777" w:rsidR="00F05BBA" w:rsidRPr="00591209" w:rsidRDefault="00F05BBA" w:rsidP="00F05BBA">
      <w:pPr>
        <w:pStyle w:val="Styl3"/>
      </w:pPr>
    </w:p>
    <w:p w14:paraId="3553284D" w14:textId="77777777" w:rsidR="00F05BBA" w:rsidRDefault="00F05BBA" w:rsidP="00F05BBA">
      <w:pPr>
        <w:pStyle w:val="Styl3"/>
      </w:pPr>
      <w:r>
        <w:t>Usnesení č. 26/2024/ZM:</w:t>
      </w:r>
    </w:p>
    <w:p w14:paraId="523DD961" w14:textId="77777777" w:rsidR="00F05BBA" w:rsidRPr="00BD0D45" w:rsidRDefault="00F05BBA" w:rsidP="00F05BBA">
      <w:pPr>
        <w:pStyle w:val="Styl2"/>
      </w:pPr>
      <w:r>
        <w:t>Z</w:t>
      </w:r>
      <w:r w:rsidRPr="00BD0D45">
        <w:t>astupitelstv</w:t>
      </w:r>
      <w:r>
        <w:t>o</w:t>
      </w:r>
      <w:r w:rsidRPr="00BD0D45">
        <w:t xml:space="preserve"> města </w:t>
      </w:r>
      <w:r>
        <w:t>rozhodlo</w:t>
      </w:r>
      <w:r w:rsidRPr="00BD0D45">
        <w:t xml:space="preserve"> o </w:t>
      </w:r>
      <w:r>
        <w:t xml:space="preserve">uzavření dodatku č. 1 ke smlouvě o poskytnutí neinvestiční dotace z rozpočtu města Roudnice nad Labem, uzavřené dne 21. 12. 2023 se společností </w:t>
      </w:r>
      <w:r w:rsidRPr="00BD0D45">
        <w:t>Říp, o.p.s. (IČ: 287 08 091)</w:t>
      </w:r>
      <w:r>
        <w:t>,</w:t>
      </w:r>
      <w:r w:rsidRPr="00BD0D45">
        <w:t xml:space="preserve"> </w:t>
      </w:r>
      <w:r>
        <w:t>dle předloženého materiálu.</w:t>
      </w:r>
    </w:p>
    <w:p w14:paraId="29C93C0D" w14:textId="77777777" w:rsidR="00F05BBA" w:rsidRPr="00591209" w:rsidRDefault="00F05BBA" w:rsidP="00F05BBA">
      <w:pPr>
        <w:pStyle w:val="Styl3"/>
      </w:pPr>
    </w:p>
    <w:p w14:paraId="28118216" w14:textId="77777777" w:rsidR="00F05BBA" w:rsidRDefault="00F05BBA" w:rsidP="00F05BBA">
      <w:pPr>
        <w:pStyle w:val="Styl3"/>
      </w:pPr>
      <w:r>
        <w:t>Usnesení č. 27/2024/ZM:</w:t>
      </w:r>
    </w:p>
    <w:p w14:paraId="42B844C8" w14:textId="77777777" w:rsidR="00F05BBA" w:rsidRDefault="00F05BBA" w:rsidP="00F05BBA">
      <w:pPr>
        <w:pStyle w:val="Styl2"/>
      </w:pPr>
      <w:r w:rsidRPr="00672710">
        <w:t xml:space="preserve">Zastupitelstvo města schvaluje rozdělení finančních příspěvků Ministerstva kultury České republiky v celkové výši dle uvedené tabulky s tím, že zároveň rozhodne o poskytnutí dotace vlastníkům vybraných památek.    </w:t>
      </w:r>
    </w:p>
    <w:p w14:paraId="32338EBD" w14:textId="77777777" w:rsidR="00F05BBA" w:rsidRPr="00672710" w:rsidRDefault="00F05BBA" w:rsidP="00F05BBA">
      <w:pPr>
        <w:pStyle w:val="Styl2"/>
      </w:pPr>
      <w:r w:rsidRPr="00672710">
        <w:t xml:space="preserve">             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2661"/>
        <w:gridCol w:w="1016"/>
        <w:gridCol w:w="1148"/>
        <w:gridCol w:w="883"/>
        <w:gridCol w:w="1089"/>
      </w:tblGrid>
      <w:tr w:rsidR="00F05BBA" w:rsidRPr="00672710" w14:paraId="249DD502" w14:textId="77777777" w:rsidTr="003908AA">
        <w:tc>
          <w:tcPr>
            <w:tcW w:w="2126" w:type="dxa"/>
            <w:shd w:val="clear" w:color="auto" w:fill="auto"/>
          </w:tcPr>
          <w:p w14:paraId="7EF7B994" w14:textId="77777777" w:rsidR="00F05BBA" w:rsidRPr="00672710" w:rsidRDefault="00F05BBA" w:rsidP="003908AA">
            <w:pPr>
              <w:rPr>
                <w:rFonts w:ascii="Arial" w:hAnsi="Arial" w:cs="Arial"/>
                <w:sz w:val="20"/>
                <w:szCs w:val="20"/>
              </w:rPr>
            </w:pPr>
            <w:r w:rsidRPr="00672710">
              <w:rPr>
                <w:rFonts w:ascii="Arial" w:hAnsi="Arial" w:cs="Arial"/>
                <w:sz w:val="20"/>
                <w:szCs w:val="20"/>
              </w:rPr>
              <w:lastRenderedPageBreak/>
              <w:t xml:space="preserve">Objekt </w:t>
            </w:r>
          </w:p>
        </w:tc>
        <w:tc>
          <w:tcPr>
            <w:tcW w:w="2661" w:type="dxa"/>
            <w:shd w:val="clear" w:color="auto" w:fill="auto"/>
          </w:tcPr>
          <w:p w14:paraId="00976991" w14:textId="77777777" w:rsidR="00F05BBA" w:rsidRPr="00672710" w:rsidRDefault="00F05BBA" w:rsidP="003908AA">
            <w:pPr>
              <w:rPr>
                <w:rFonts w:ascii="Arial" w:hAnsi="Arial" w:cs="Arial"/>
                <w:sz w:val="20"/>
                <w:szCs w:val="20"/>
              </w:rPr>
            </w:pPr>
            <w:r w:rsidRPr="00672710">
              <w:rPr>
                <w:rFonts w:ascii="Arial" w:hAnsi="Arial" w:cs="Arial"/>
                <w:sz w:val="20"/>
                <w:szCs w:val="20"/>
              </w:rPr>
              <w:t xml:space="preserve"> Práce </w:t>
            </w:r>
          </w:p>
        </w:tc>
        <w:tc>
          <w:tcPr>
            <w:tcW w:w="1016" w:type="dxa"/>
            <w:shd w:val="clear" w:color="auto" w:fill="auto"/>
          </w:tcPr>
          <w:p w14:paraId="4BB98A76" w14:textId="77777777" w:rsidR="00F05BBA" w:rsidRPr="00672710" w:rsidRDefault="00F05BBA" w:rsidP="003908AA">
            <w:pPr>
              <w:rPr>
                <w:rFonts w:ascii="Arial" w:hAnsi="Arial" w:cs="Arial"/>
                <w:sz w:val="20"/>
                <w:szCs w:val="20"/>
              </w:rPr>
            </w:pPr>
            <w:r w:rsidRPr="00672710">
              <w:rPr>
                <w:rFonts w:ascii="Arial" w:hAnsi="Arial" w:cs="Arial"/>
                <w:sz w:val="20"/>
                <w:szCs w:val="20"/>
              </w:rPr>
              <w:t>Celková cena (Kč)</w:t>
            </w:r>
          </w:p>
        </w:tc>
        <w:tc>
          <w:tcPr>
            <w:tcW w:w="0" w:type="auto"/>
            <w:shd w:val="clear" w:color="auto" w:fill="auto"/>
          </w:tcPr>
          <w:p w14:paraId="28019FD8" w14:textId="77777777" w:rsidR="00F05BBA" w:rsidRPr="00672710" w:rsidRDefault="00F05BBA" w:rsidP="003908AA">
            <w:pPr>
              <w:rPr>
                <w:rFonts w:ascii="Arial" w:hAnsi="Arial" w:cs="Arial"/>
                <w:sz w:val="20"/>
                <w:szCs w:val="20"/>
              </w:rPr>
            </w:pPr>
            <w:r w:rsidRPr="00672710">
              <w:rPr>
                <w:rFonts w:ascii="Arial" w:hAnsi="Arial" w:cs="Arial"/>
                <w:sz w:val="20"/>
                <w:szCs w:val="20"/>
              </w:rPr>
              <w:t>Příspěvek MKČR (Kč)</w:t>
            </w:r>
          </w:p>
        </w:tc>
        <w:tc>
          <w:tcPr>
            <w:tcW w:w="0" w:type="auto"/>
            <w:shd w:val="clear" w:color="auto" w:fill="auto"/>
          </w:tcPr>
          <w:p w14:paraId="615DF1A4" w14:textId="77777777" w:rsidR="00F05BBA" w:rsidRPr="00672710" w:rsidRDefault="00F05BBA" w:rsidP="003908AA">
            <w:pPr>
              <w:rPr>
                <w:rFonts w:ascii="Arial" w:hAnsi="Arial" w:cs="Arial"/>
                <w:sz w:val="20"/>
                <w:szCs w:val="20"/>
              </w:rPr>
            </w:pPr>
            <w:r w:rsidRPr="00672710">
              <w:rPr>
                <w:rFonts w:ascii="Arial" w:hAnsi="Arial" w:cs="Arial"/>
                <w:sz w:val="20"/>
                <w:szCs w:val="20"/>
              </w:rPr>
              <w:t>Podíl města 10 % (Kč)</w:t>
            </w:r>
          </w:p>
        </w:tc>
        <w:tc>
          <w:tcPr>
            <w:tcW w:w="0" w:type="auto"/>
            <w:shd w:val="clear" w:color="auto" w:fill="auto"/>
          </w:tcPr>
          <w:p w14:paraId="6C0C080D" w14:textId="77777777" w:rsidR="00F05BBA" w:rsidRPr="00672710" w:rsidRDefault="00F05BBA" w:rsidP="003908AA">
            <w:pPr>
              <w:rPr>
                <w:rFonts w:ascii="Arial" w:hAnsi="Arial" w:cs="Arial"/>
                <w:sz w:val="20"/>
                <w:szCs w:val="20"/>
              </w:rPr>
            </w:pPr>
            <w:r w:rsidRPr="00672710">
              <w:rPr>
                <w:rFonts w:ascii="Arial" w:hAnsi="Arial" w:cs="Arial"/>
                <w:sz w:val="20"/>
                <w:szCs w:val="20"/>
              </w:rPr>
              <w:t xml:space="preserve"> Podíl vlastníka (Kč)</w:t>
            </w:r>
          </w:p>
        </w:tc>
      </w:tr>
      <w:tr w:rsidR="00F05BBA" w:rsidRPr="00672710" w14:paraId="70C38172" w14:textId="77777777" w:rsidTr="003908AA">
        <w:tc>
          <w:tcPr>
            <w:tcW w:w="2126" w:type="dxa"/>
            <w:shd w:val="clear" w:color="auto" w:fill="auto"/>
          </w:tcPr>
          <w:p w14:paraId="560171FC" w14:textId="77777777" w:rsidR="00F05BBA" w:rsidRPr="00672710" w:rsidRDefault="00F05BBA" w:rsidP="003908AA">
            <w:pPr>
              <w:rPr>
                <w:rFonts w:ascii="Arial" w:hAnsi="Arial" w:cs="Arial"/>
                <w:sz w:val="20"/>
                <w:szCs w:val="20"/>
              </w:rPr>
            </w:pPr>
            <w:r w:rsidRPr="00672710">
              <w:rPr>
                <w:rFonts w:ascii="Arial" w:hAnsi="Arial" w:cs="Arial"/>
                <w:sz w:val="20"/>
                <w:szCs w:val="20"/>
              </w:rPr>
              <w:t xml:space="preserve">Měšťanský dům, Husovo náměstí č. p. 54, </w:t>
            </w:r>
            <w:proofErr w:type="spellStart"/>
            <w:r w:rsidRPr="00672710">
              <w:rPr>
                <w:rFonts w:ascii="Arial" w:hAnsi="Arial" w:cs="Arial"/>
                <w:sz w:val="20"/>
                <w:szCs w:val="20"/>
              </w:rPr>
              <w:t>parc</w:t>
            </w:r>
            <w:proofErr w:type="spellEnd"/>
            <w:r w:rsidRPr="00672710">
              <w:rPr>
                <w:rFonts w:ascii="Arial" w:hAnsi="Arial" w:cs="Arial"/>
                <w:sz w:val="20"/>
                <w:szCs w:val="20"/>
              </w:rPr>
              <w:t xml:space="preserve">. č. 179 </w:t>
            </w:r>
          </w:p>
        </w:tc>
        <w:tc>
          <w:tcPr>
            <w:tcW w:w="2661" w:type="dxa"/>
            <w:shd w:val="clear" w:color="auto" w:fill="auto"/>
          </w:tcPr>
          <w:p w14:paraId="107EBC99" w14:textId="77777777" w:rsidR="00F05BBA" w:rsidRPr="00672710" w:rsidRDefault="00F05BBA" w:rsidP="003908AA">
            <w:pPr>
              <w:rPr>
                <w:rFonts w:ascii="Arial" w:hAnsi="Arial" w:cs="Arial"/>
                <w:sz w:val="20"/>
                <w:szCs w:val="20"/>
              </w:rPr>
            </w:pPr>
            <w:r w:rsidRPr="00672710">
              <w:rPr>
                <w:rFonts w:ascii="Arial" w:hAnsi="Arial" w:cs="Arial"/>
                <w:sz w:val="20"/>
                <w:szCs w:val="20"/>
              </w:rPr>
              <w:t>Obnova krovu, výměna střešní krytiny, výměna schodiště.</w:t>
            </w:r>
          </w:p>
        </w:tc>
        <w:tc>
          <w:tcPr>
            <w:tcW w:w="1016" w:type="dxa"/>
            <w:shd w:val="clear" w:color="auto" w:fill="auto"/>
          </w:tcPr>
          <w:p w14:paraId="6915EA35" w14:textId="77777777" w:rsidR="00F05BBA" w:rsidRPr="00672710" w:rsidRDefault="00F05BBA" w:rsidP="003908AA">
            <w:pPr>
              <w:rPr>
                <w:rFonts w:ascii="Arial" w:hAnsi="Arial" w:cs="Arial"/>
                <w:sz w:val="20"/>
                <w:szCs w:val="20"/>
              </w:rPr>
            </w:pPr>
            <w:r w:rsidRPr="00672710">
              <w:rPr>
                <w:rFonts w:ascii="Arial" w:hAnsi="Arial" w:cs="Arial"/>
                <w:sz w:val="20"/>
                <w:szCs w:val="20"/>
              </w:rPr>
              <w:t>500.000</w:t>
            </w:r>
          </w:p>
          <w:p w14:paraId="08C6EF0A" w14:textId="77777777" w:rsidR="00F05BBA" w:rsidRPr="00672710" w:rsidRDefault="00F05BBA" w:rsidP="003908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52CD08CE" w14:textId="77777777" w:rsidR="00F05BBA" w:rsidRPr="00672710" w:rsidRDefault="00F05BBA" w:rsidP="003908AA">
            <w:pPr>
              <w:rPr>
                <w:rFonts w:ascii="Arial" w:hAnsi="Arial" w:cs="Arial"/>
                <w:sz w:val="20"/>
                <w:szCs w:val="20"/>
              </w:rPr>
            </w:pPr>
            <w:r w:rsidRPr="00672710">
              <w:rPr>
                <w:rFonts w:ascii="Arial" w:hAnsi="Arial" w:cs="Arial"/>
                <w:sz w:val="20"/>
                <w:szCs w:val="20"/>
              </w:rPr>
              <w:t>200.000</w:t>
            </w:r>
          </w:p>
        </w:tc>
        <w:tc>
          <w:tcPr>
            <w:tcW w:w="0" w:type="auto"/>
            <w:shd w:val="clear" w:color="auto" w:fill="auto"/>
          </w:tcPr>
          <w:p w14:paraId="1ED7AD31" w14:textId="77777777" w:rsidR="00F05BBA" w:rsidRPr="00672710" w:rsidRDefault="00F05BBA" w:rsidP="003908AA">
            <w:pPr>
              <w:rPr>
                <w:rFonts w:ascii="Arial" w:hAnsi="Arial" w:cs="Arial"/>
                <w:sz w:val="20"/>
                <w:szCs w:val="20"/>
              </w:rPr>
            </w:pPr>
            <w:r w:rsidRPr="00672710">
              <w:rPr>
                <w:rFonts w:ascii="Arial" w:hAnsi="Arial" w:cs="Arial"/>
                <w:sz w:val="20"/>
                <w:szCs w:val="20"/>
              </w:rPr>
              <w:t>50.000</w:t>
            </w:r>
          </w:p>
        </w:tc>
        <w:tc>
          <w:tcPr>
            <w:tcW w:w="0" w:type="auto"/>
            <w:shd w:val="clear" w:color="auto" w:fill="auto"/>
          </w:tcPr>
          <w:p w14:paraId="531BE8EC" w14:textId="77777777" w:rsidR="00F05BBA" w:rsidRPr="00672710" w:rsidRDefault="00F05BBA" w:rsidP="003908AA">
            <w:pPr>
              <w:rPr>
                <w:rFonts w:ascii="Arial" w:hAnsi="Arial" w:cs="Arial"/>
                <w:sz w:val="20"/>
                <w:szCs w:val="20"/>
              </w:rPr>
            </w:pPr>
            <w:r w:rsidRPr="00672710">
              <w:rPr>
                <w:rFonts w:ascii="Arial" w:hAnsi="Arial" w:cs="Arial"/>
                <w:sz w:val="20"/>
                <w:szCs w:val="20"/>
              </w:rPr>
              <w:t>250.0000</w:t>
            </w:r>
          </w:p>
        </w:tc>
      </w:tr>
      <w:tr w:rsidR="00F05BBA" w:rsidRPr="00672710" w14:paraId="4FE718EB" w14:textId="77777777" w:rsidTr="003908AA">
        <w:trPr>
          <w:trHeight w:val="1558"/>
        </w:trPr>
        <w:tc>
          <w:tcPr>
            <w:tcW w:w="2126" w:type="dxa"/>
            <w:shd w:val="clear" w:color="auto" w:fill="auto"/>
          </w:tcPr>
          <w:p w14:paraId="1749D8D8" w14:textId="77777777" w:rsidR="00F05BBA" w:rsidRPr="00672710" w:rsidRDefault="00F05BBA" w:rsidP="003908AA">
            <w:pPr>
              <w:rPr>
                <w:rFonts w:ascii="Arial" w:hAnsi="Arial" w:cs="Arial"/>
                <w:sz w:val="20"/>
                <w:szCs w:val="20"/>
              </w:rPr>
            </w:pPr>
            <w:r w:rsidRPr="00672710">
              <w:rPr>
                <w:rFonts w:ascii="Arial" w:hAnsi="Arial" w:cs="Arial"/>
                <w:sz w:val="20"/>
                <w:szCs w:val="20"/>
              </w:rPr>
              <w:t xml:space="preserve">Kaple sv. Josefa, </w:t>
            </w:r>
            <w:proofErr w:type="spellStart"/>
            <w:r w:rsidRPr="00672710">
              <w:rPr>
                <w:rFonts w:ascii="Arial" w:hAnsi="Arial" w:cs="Arial"/>
                <w:sz w:val="20"/>
                <w:szCs w:val="20"/>
              </w:rPr>
              <w:t>parc</w:t>
            </w:r>
            <w:proofErr w:type="spellEnd"/>
            <w:r w:rsidRPr="00672710">
              <w:rPr>
                <w:rFonts w:ascii="Arial" w:hAnsi="Arial" w:cs="Arial"/>
                <w:sz w:val="20"/>
                <w:szCs w:val="20"/>
              </w:rPr>
              <w:t xml:space="preserve">. č. 83 </w:t>
            </w:r>
          </w:p>
        </w:tc>
        <w:tc>
          <w:tcPr>
            <w:tcW w:w="2661" w:type="dxa"/>
            <w:shd w:val="clear" w:color="auto" w:fill="auto"/>
          </w:tcPr>
          <w:p w14:paraId="071095A3" w14:textId="77777777" w:rsidR="00F05BBA" w:rsidRPr="00672710" w:rsidRDefault="00F05BBA" w:rsidP="003908AA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72710">
              <w:rPr>
                <w:rFonts w:ascii="Arial" w:hAnsi="Arial" w:cs="Arial"/>
                <w:sz w:val="20"/>
                <w:szCs w:val="20"/>
              </w:rPr>
              <w:t>Obnova soklu, obnova fasády, vyspravení římsy, doplnění tašek, repasování a nátěr dveří.</w:t>
            </w:r>
          </w:p>
          <w:p w14:paraId="2249466A" w14:textId="77777777" w:rsidR="00F05BBA" w:rsidRPr="00672710" w:rsidRDefault="00F05BBA" w:rsidP="003908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6" w:type="dxa"/>
            <w:shd w:val="clear" w:color="auto" w:fill="auto"/>
          </w:tcPr>
          <w:p w14:paraId="701F0CD3" w14:textId="77777777" w:rsidR="00F05BBA" w:rsidRPr="00672710" w:rsidRDefault="00F05BBA" w:rsidP="003908AA">
            <w:pPr>
              <w:rPr>
                <w:rFonts w:ascii="Arial" w:hAnsi="Arial" w:cs="Arial"/>
                <w:sz w:val="20"/>
                <w:szCs w:val="20"/>
              </w:rPr>
            </w:pPr>
            <w:r w:rsidRPr="00672710">
              <w:rPr>
                <w:rFonts w:ascii="Arial" w:hAnsi="Arial" w:cs="Arial"/>
                <w:sz w:val="20"/>
                <w:szCs w:val="20"/>
              </w:rPr>
              <w:t>499.000</w:t>
            </w:r>
          </w:p>
        </w:tc>
        <w:tc>
          <w:tcPr>
            <w:tcW w:w="0" w:type="auto"/>
            <w:shd w:val="clear" w:color="auto" w:fill="auto"/>
          </w:tcPr>
          <w:p w14:paraId="723BDCF5" w14:textId="77777777" w:rsidR="00F05BBA" w:rsidRPr="00672710" w:rsidRDefault="00F05BBA" w:rsidP="003908AA">
            <w:pPr>
              <w:rPr>
                <w:rFonts w:ascii="Arial" w:hAnsi="Arial" w:cs="Arial"/>
                <w:sz w:val="20"/>
                <w:szCs w:val="20"/>
              </w:rPr>
            </w:pPr>
            <w:r w:rsidRPr="00672710">
              <w:rPr>
                <w:rFonts w:ascii="Arial" w:hAnsi="Arial" w:cs="Arial"/>
                <w:sz w:val="20"/>
                <w:szCs w:val="20"/>
              </w:rPr>
              <w:t>200.000</w:t>
            </w:r>
          </w:p>
        </w:tc>
        <w:tc>
          <w:tcPr>
            <w:tcW w:w="0" w:type="auto"/>
            <w:shd w:val="clear" w:color="auto" w:fill="auto"/>
          </w:tcPr>
          <w:p w14:paraId="7D9888D4" w14:textId="77777777" w:rsidR="00F05BBA" w:rsidRPr="00672710" w:rsidRDefault="00F05BBA" w:rsidP="003908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5FC62786" w14:textId="77777777" w:rsidR="00F05BBA" w:rsidRPr="00672710" w:rsidRDefault="00F05BBA" w:rsidP="003908AA">
            <w:pPr>
              <w:rPr>
                <w:rFonts w:ascii="Arial" w:hAnsi="Arial" w:cs="Arial"/>
                <w:sz w:val="20"/>
                <w:szCs w:val="20"/>
              </w:rPr>
            </w:pPr>
            <w:r w:rsidRPr="00672710">
              <w:rPr>
                <w:rFonts w:ascii="Arial" w:hAnsi="Arial" w:cs="Arial"/>
                <w:sz w:val="20"/>
                <w:szCs w:val="20"/>
              </w:rPr>
              <w:t>299.000</w:t>
            </w:r>
          </w:p>
        </w:tc>
      </w:tr>
      <w:tr w:rsidR="00F05BBA" w:rsidRPr="00672710" w14:paraId="7668C04C" w14:textId="77777777" w:rsidTr="003908AA">
        <w:tc>
          <w:tcPr>
            <w:tcW w:w="2126" w:type="dxa"/>
            <w:shd w:val="clear" w:color="auto" w:fill="auto"/>
          </w:tcPr>
          <w:p w14:paraId="6FB3D605" w14:textId="77777777" w:rsidR="00F05BBA" w:rsidRPr="00672710" w:rsidRDefault="00F05BBA" w:rsidP="003908AA">
            <w:pPr>
              <w:rPr>
                <w:rFonts w:ascii="Arial" w:hAnsi="Arial" w:cs="Arial"/>
                <w:sz w:val="20"/>
                <w:szCs w:val="20"/>
              </w:rPr>
            </w:pPr>
            <w:r w:rsidRPr="00672710">
              <w:rPr>
                <w:rFonts w:ascii="Arial" w:hAnsi="Arial" w:cs="Arial"/>
                <w:sz w:val="20"/>
                <w:szCs w:val="20"/>
              </w:rPr>
              <w:t>Celkem:</w:t>
            </w:r>
          </w:p>
        </w:tc>
        <w:tc>
          <w:tcPr>
            <w:tcW w:w="2661" w:type="dxa"/>
            <w:shd w:val="clear" w:color="auto" w:fill="auto"/>
          </w:tcPr>
          <w:p w14:paraId="6126782C" w14:textId="77777777" w:rsidR="00F05BBA" w:rsidRPr="00672710" w:rsidRDefault="00F05BBA" w:rsidP="003908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6" w:type="dxa"/>
            <w:shd w:val="clear" w:color="auto" w:fill="auto"/>
          </w:tcPr>
          <w:p w14:paraId="1BDD21A7" w14:textId="77777777" w:rsidR="00F05BBA" w:rsidRPr="00672710" w:rsidRDefault="00F05BBA" w:rsidP="003908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0D60CC34" w14:textId="77777777" w:rsidR="00F05BBA" w:rsidRPr="00672710" w:rsidRDefault="00F05BBA" w:rsidP="003908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2710">
              <w:rPr>
                <w:rFonts w:ascii="Arial" w:hAnsi="Arial" w:cs="Arial"/>
                <w:sz w:val="20"/>
                <w:szCs w:val="20"/>
              </w:rPr>
              <w:t xml:space="preserve"> 400.000</w:t>
            </w:r>
          </w:p>
        </w:tc>
        <w:tc>
          <w:tcPr>
            <w:tcW w:w="0" w:type="auto"/>
            <w:shd w:val="clear" w:color="auto" w:fill="auto"/>
          </w:tcPr>
          <w:p w14:paraId="558693C6" w14:textId="77777777" w:rsidR="00F05BBA" w:rsidRPr="00672710" w:rsidRDefault="00F05BBA" w:rsidP="003908AA">
            <w:pPr>
              <w:rPr>
                <w:rFonts w:ascii="Arial" w:hAnsi="Arial" w:cs="Arial"/>
                <w:sz w:val="20"/>
                <w:szCs w:val="20"/>
              </w:rPr>
            </w:pPr>
            <w:r w:rsidRPr="00672710">
              <w:rPr>
                <w:rFonts w:ascii="Arial" w:hAnsi="Arial" w:cs="Arial"/>
                <w:sz w:val="20"/>
                <w:szCs w:val="20"/>
              </w:rPr>
              <w:t>50.000</w:t>
            </w:r>
          </w:p>
        </w:tc>
        <w:tc>
          <w:tcPr>
            <w:tcW w:w="0" w:type="auto"/>
            <w:shd w:val="clear" w:color="auto" w:fill="auto"/>
          </w:tcPr>
          <w:p w14:paraId="26DFE534" w14:textId="77777777" w:rsidR="00F05BBA" w:rsidRPr="00672710" w:rsidRDefault="00F05BBA" w:rsidP="003908AA">
            <w:pPr>
              <w:rPr>
                <w:rFonts w:ascii="Arial" w:hAnsi="Arial" w:cs="Arial"/>
                <w:sz w:val="20"/>
                <w:szCs w:val="20"/>
              </w:rPr>
            </w:pPr>
            <w:r w:rsidRPr="00672710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</w:p>
        </w:tc>
      </w:tr>
    </w:tbl>
    <w:p w14:paraId="2BA61D98" w14:textId="77777777" w:rsidR="00F05BBA" w:rsidRPr="00591209" w:rsidRDefault="00F05BBA" w:rsidP="00F05BBA">
      <w:pPr>
        <w:pStyle w:val="Styl3"/>
      </w:pPr>
    </w:p>
    <w:p w14:paraId="1ECA1EF9" w14:textId="77777777" w:rsidR="00F05BBA" w:rsidRDefault="00F05BBA" w:rsidP="00F05BBA">
      <w:pPr>
        <w:pStyle w:val="Styl3"/>
      </w:pPr>
      <w:r>
        <w:t>Usnesení č. 28/2024/ZM:</w:t>
      </w:r>
    </w:p>
    <w:p w14:paraId="4B12E643" w14:textId="77777777" w:rsidR="00F05BBA" w:rsidRDefault="00F05BBA" w:rsidP="00F05BBA">
      <w:pPr>
        <w:pStyle w:val="Styl2"/>
      </w:pPr>
      <w:r w:rsidRPr="001B0C60">
        <w:t>Zastupitelstv</w:t>
      </w:r>
      <w:r>
        <w:t>o</w:t>
      </w:r>
      <w:r w:rsidRPr="001B0C60">
        <w:t xml:space="preserve"> města </w:t>
      </w:r>
      <w:r>
        <w:t>rozhodlo</w:t>
      </w:r>
      <w:r w:rsidRPr="001B0C60">
        <w:t xml:space="preserve"> o poskytnutí dotací </w:t>
      </w:r>
      <w:r>
        <w:t xml:space="preserve">a jejich výši </w:t>
      </w:r>
      <w:r w:rsidRPr="001B0C60">
        <w:t>subjekt</w:t>
      </w:r>
      <w:r>
        <w:t>ům uvedeným v tabulce</w:t>
      </w:r>
      <w:r w:rsidRPr="001B0C60">
        <w:t xml:space="preserve"> a uzavření </w:t>
      </w:r>
      <w:r>
        <w:t xml:space="preserve">s nimi </w:t>
      </w:r>
      <w:r w:rsidRPr="001B0C60">
        <w:t xml:space="preserve">veřejnoprávních smluv (dle vzorové smlouvy) </w:t>
      </w:r>
    </w:p>
    <w:p w14:paraId="2F186DD6" w14:textId="77777777" w:rsidR="00F05BBA" w:rsidRPr="001B0C60" w:rsidRDefault="00F05BBA" w:rsidP="00F05BBA">
      <w:pPr>
        <w:pStyle w:val="Styl2"/>
      </w:pPr>
    </w:p>
    <w:tbl>
      <w:tblPr>
        <w:tblStyle w:val="Mkatabulky"/>
        <w:tblW w:w="9781" w:type="dxa"/>
        <w:tblInd w:w="137" w:type="dxa"/>
        <w:tblLook w:val="04A0" w:firstRow="1" w:lastRow="0" w:firstColumn="1" w:lastColumn="0" w:noHBand="0" w:noVBand="1"/>
      </w:tblPr>
      <w:tblGrid>
        <w:gridCol w:w="4394"/>
        <w:gridCol w:w="3686"/>
        <w:gridCol w:w="1701"/>
      </w:tblGrid>
      <w:tr w:rsidR="00F05BBA" w:rsidRPr="001B0C60" w14:paraId="15893D01" w14:textId="77777777" w:rsidTr="003908AA">
        <w:trPr>
          <w:trHeight w:val="260"/>
        </w:trPr>
        <w:tc>
          <w:tcPr>
            <w:tcW w:w="4394" w:type="dxa"/>
            <w:tcBorders>
              <w:bottom w:val="single" w:sz="4" w:space="0" w:color="auto"/>
            </w:tcBorders>
          </w:tcPr>
          <w:p w14:paraId="573A67E2" w14:textId="77777777" w:rsidR="00F05BBA" w:rsidRPr="001B0C60" w:rsidRDefault="00F05BBA" w:rsidP="003908AA">
            <w:pPr>
              <w:pStyle w:val="Styl2"/>
              <w:rPr>
                <w:bCs/>
                <w:sz w:val="16"/>
                <w:szCs w:val="16"/>
              </w:rPr>
            </w:pPr>
            <w:r w:rsidRPr="001B0C60">
              <w:rPr>
                <w:bCs/>
                <w:sz w:val="16"/>
                <w:szCs w:val="16"/>
              </w:rPr>
              <w:t>Název organizace/IČO</w:t>
            </w:r>
          </w:p>
        </w:tc>
        <w:tc>
          <w:tcPr>
            <w:tcW w:w="3686" w:type="dxa"/>
          </w:tcPr>
          <w:p w14:paraId="76B02B54" w14:textId="77777777" w:rsidR="00F05BBA" w:rsidRPr="001B0C60" w:rsidRDefault="00F05BBA" w:rsidP="003908AA">
            <w:pPr>
              <w:pStyle w:val="Styl2"/>
              <w:rPr>
                <w:bCs/>
                <w:sz w:val="16"/>
                <w:szCs w:val="16"/>
              </w:rPr>
            </w:pPr>
            <w:r w:rsidRPr="001B0C60">
              <w:rPr>
                <w:bCs/>
                <w:sz w:val="16"/>
                <w:szCs w:val="16"/>
              </w:rPr>
              <w:t>Název projektu</w:t>
            </w:r>
          </w:p>
        </w:tc>
        <w:tc>
          <w:tcPr>
            <w:tcW w:w="1701" w:type="dxa"/>
          </w:tcPr>
          <w:p w14:paraId="5F7B3ABD" w14:textId="77777777" w:rsidR="00F05BBA" w:rsidRPr="001B0C60" w:rsidRDefault="00F05BBA" w:rsidP="003908AA">
            <w:pPr>
              <w:pStyle w:val="Styl2"/>
              <w:rPr>
                <w:bCs/>
                <w:sz w:val="16"/>
                <w:szCs w:val="16"/>
              </w:rPr>
            </w:pPr>
            <w:r w:rsidRPr="001B0C60">
              <w:rPr>
                <w:bCs/>
                <w:sz w:val="16"/>
                <w:szCs w:val="16"/>
              </w:rPr>
              <w:t>dotace/Kč</w:t>
            </w:r>
          </w:p>
        </w:tc>
      </w:tr>
      <w:tr w:rsidR="00F05BBA" w:rsidRPr="001B0C60" w14:paraId="78F501D1" w14:textId="77777777" w:rsidTr="003908AA">
        <w:trPr>
          <w:trHeight w:val="294"/>
        </w:trPr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F608C2" w14:textId="77777777" w:rsidR="00F05BBA" w:rsidRPr="001B0C60" w:rsidRDefault="00F05BBA" w:rsidP="003908AA">
            <w:pPr>
              <w:pStyle w:val="Styl2"/>
              <w:rPr>
                <w:sz w:val="16"/>
                <w:szCs w:val="16"/>
              </w:rPr>
            </w:pPr>
            <w:r w:rsidRPr="001B0C60">
              <w:rPr>
                <w:sz w:val="16"/>
                <w:szCs w:val="16"/>
              </w:rPr>
              <w:t>Charita Roudnice nad Labem/ 62769111</w:t>
            </w:r>
          </w:p>
        </w:tc>
        <w:tc>
          <w:tcPr>
            <w:tcW w:w="3686" w:type="dxa"/>
            <w:tcBorders>
              <w:left w:val="single" w:sz="4" w:space="0" w:color="auto"/>
            </w:tcBorders>
          </w:tcPr>
          <w:p w14:paraId="15BAD990" w14:textId="77777777" w:rsidR="00F05BBA" w:rsidRPr="001B0C60" w:rsidRDefault="00F05BBA" w:rsidP="003908AA">
            <w:pPr>
              <w:pStyle w:val="Styl2"/>
              <w:rPr>
                <w:sz w:val="16"/>
                <w:szCs w:val="16"/>
              </w:rPr>
            </w:pPr>
            <w:r w:rsidRPr="001B0C60">
              <w:rPr>
                <w:sz w:val="16"/>
                <w:szCs w:val="16"/>
              </w:rPr>
              <w:t>NZDM BOTA</w:t>
            </w:r>
          </w:p>
        </w:tc>
        <w:tc>
          <w:tcPr>
            <w:tcW w:w="1701" w:type="dxa"/>
          </w:tcPr>
          <w:p w14:paraId="3C39300C" w14:textId="77777777" w:rsidR="00F05BBA" w:rsidRPr="001B0C60" w:rsidRDefault="00F05BBA" w:rsidP="003908AA">
            <w:pPr>
              <w:pStyle w:val="Styl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Pr="001B0C60">
              <w:rPr>
                <w:sz w:val="16"/>
                <w:szCs w:val="16"/>
              </w:rPr>
              <w:t>176 000</w:t>
            </w:r>
          </w:p>
        </w:tc>
      </w:tr>
      <w:tr w:rsidR="00F05BBA" w:rsidRPr="001B0C60" w14:paraId="75E1F2BF" w14:textId="77777777" w:rsidTr="003908AA">
        <w:trPr>
          <w:trHeight w:val="328"/>
        </w:trPr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539760" w14:textId="77777777" w:rsidR="00F05BBA" w:rsidRPr="001B0C60" w:rsidRDefault="00F05BBA" w:rsidP="003908AA">
            <w:pPr>
              <w:pStyle w:val="Styl2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</w:tcPr>
          <w:p w14:paraId="23E31FCF" w14:textId="77777777" w:rsidR="00F05BBA" w:rsidRPr="001B0C60" w:rsidRDefault="00F05BBA" w:rsidP="003908AA">
            <w:pPr>
              <w:pStyle w:val="Styl2"/>
              <w:rPr>
                <w:sz w:val="16"/>
                <w:szCs w:val="16"/>
              </w:rPr>
            </w:pPr>
            <w:r w:rsidRPr="001B0C60">
              <w:rPr>
                <w:sz w:val="16"/>
                <w:szCs w:val="16"/>
              </w:rPr>
              <w:t>Azylový dům matky s dětmi v Domě sv. Josefa</w:t>
            </w:r>
          </w:p>
        </w:tc>
        <w:tc>
          <w:tcPr>
            <w:tcW w:w="1701" w:type="dxa"/>
          </w:tcPr>
          <w:p w14:paraId="5B480B2F" w14:textId="77777777" w:rsidR="00F05BBA" w:rsidRPr="001B0C60" w:rsidRDefault="00F05BBA" w:rsidP="003908AA">
            <w:pPr>
              <w:pStyle w:val="Styl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Pr="001B0C60">
              <w:rPr>
                <w:sz w:val="16"/>
                <w:szCs w:val="16"/>
              </w:rPr>
              <w:t>406 000</w:t>
            </w:r>
          </w:p>
        </w:tc>
      </w:tr>
      <w:tr w:rsidR="00F05BBA" w:rsidRPr="001B0C60" w14:paraId="431BF9AB" w14:textId="77777777" w:rsidTr="003908AA">
        <w:trPr>
          <w:trHeight w:val="220"/>
        </w:trPr>
        <w:tc>
          <w:tcPr>
            <w:tcW w:w="4394" w:type="dxa"/>
            <w:vMerge w:val="restart"/>
          </w:tcPr>
          <w:p w14:paraId="782A8012" w14:textId="77777777" w:rsidR="00F05BBA" w:rsidRPr="001B0C60" w:rsidRDefault="00F05BBA" w:rsidP="003908AA">
            <w:pPr>
              <w:pStyle w:val="Styl2"/>
              <w:rPr>
                <w:sz w:val="16"/>
                <w:szCs w:val="16"/>
              </w:rPr>
            </w:pPr>
            <w:r w:rsidRPr="001B0C60">
              <w:rPr>
                <w:sz w:val="16"/>
                <w:szCs w:val="16"/>
              </w:rPr>
              <w:t>NADĚJE/00570931</w:t>
            </w:r>
          </w:p>
        </w:tc>
        <w:tc>
          <w:tcPr>
            <w:tcW w:w="3686" w:type="dxa"/>
          </w:tcPr>
          <w:p w14:paraId="118027F4" w14:textId="77777777" w:rsidR="00F05BBA" w:rsidRPr="001B0C60" w:rsidRDefault="00F05BBA" w:rsidP="003908AA">
            <w:pPr>
              <w:pStyle w:val="Styl2"/>
              <w:rPr>
                <w:sz w:val="16"/>
                <w:szCs w:val="16"/>
              </w:rPr>
            </w:pPr>
            <w:r w:rsidRPr="001B0C60">
              <w:rPr>
                <w:sz w:val="16"/>
                <w:szCs w:val="16"/>
              </w:rPr>
              <w:t>Azylový dům</w:t>
            </w:r>
          </w:p>
        </w:tc>
        <w:tc>
          <w:tcPr>
            <w:tcW w:w="1701" w:type="dxa"/>
          </w:tcPr>
          <w:p w14:paraId="7C898764" w14:textId="77777777" w:rsidR="00F05BBA" w:rsidRPr="001B0C60" w:rsidRDefault="00F05BBA" w:rsidP="003908AA">
            <w:pPr>
              <w:pStyle w:val="Styl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Pr="001B0C60">
              <w:rPr>
                <w:sz w:val="16"/>
                <w:szCs w:val="16"/>
              </w:rPr>
              <w:t>497 000</w:t>
            </w:r>
          </w:p>
        </w:tc>
      </w:tr>
      <w:tr w:rsidR="00F05BBA" w:rsidRPr="001B0C60" w14:paraId="629B29DE" w14:textId="77777777" w:rsidTr="003908AA">
        <w:trPr>
          <w:trHeight w:val="254"/>
        </w:trPr>
        <w:tc>
          <w:tcPr>
            <w:tcW w:w="4394" w:type="dxa"/>
            <w:vMerge/>
          </w:tcPr>
          <w:p w14:paraId="2345F628" w14:textId="77777777" w:rsidR="00F05BBA" w:rsidRPr="001B0C60" w:rsidRDefault="00F05BBA" w:rsidP="003908AA">
            <w:pPr>
              <w:pStyle w:val="Styl2"/>
              <w:rPr>
                <w:sz w:val="16"/>
                <w:szCs w:val="16"/>
              </w:rPr>
            </w:pPr>
          </w:p>
        </w:tc>
        <w:tc>
          <w:tcPr>
            <w:tcW w:w="3686" w:type="dxa"/>
          </w:tcPr>
          <w:p w14:paraId="4E0118A0" w14:textId="77777777" w:rsidR="00F05BBA" w:rsidRPr="001B0C60" w:rsidRDefault="00F05BBA" w:rsidP="003908AA">
            <w:pPr>
              <w:pStyle w:val="Styl2"/>
              <w:rPr>
                <w:sz w:val="16"/>
                <w:szCs w:val="16"/>
              </w:rPr>
            </w:pPr>
            <w:r w:rsidRPr="001B0C60">
              <w:rPr>
                <w:sz w:val="16"/>
                <w:szCs w:val="16"/>
              </w:rPr>
              <w:t>Chráněné bydlení</w:t>
            </w:r>
          </w:p>
        </w:tc>
        <w:tc>
          <w:tcPr>
            <w:tcW w:w="1701" w:type="dxa"/>
          </w:tcPr>
          <w:p w14:paraId="1B1A7F87" w14:textId="77777777" w:rsidR="00F05BBA" w:rsidRPr="001B0C60" w:rsidRDefault="00F05BBA" w:rsidP="003908AA">
            <w:pPr>
              <w:pStyle w:val="Styl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Pr="001B0C60">
              <w:rPr>
                <w:sz w:val="16"/>
                <w:szCs w:val="16"/>
              </w:rPr>
              <w:t>285 000</w:t>
            </w:r>
          </w:p>
        </w:tc>
      </w:tr>
      <w:tr w:rsidR="00F05BBA" w:rsidRPr="001B0C60" w14:paraId="5A5149F2" w14:textId="77777777" w:rsidTr="003908AA">
        <w:trPr>
          <w:trHeight w:val="430"/>
        </w:trPr>
        <w:tc>
          <w:tcPr>
            <w:tcW w:w="4394" w:type="dxa"/>
          </w:tcPr>
          <w:p w14:paraId="75A222F4" w14:textId="77777777" w:rsidR="00F05BBA" w:rsidRPr="001B0C60" w:rsidRDefault="00F05BBA" w:rsidP="003908AA">
            <w:pPr>
              <w:pStyle w:val="Styl2"/>
              <w:rPr>
                <w:sz w:val="16"/>
                <w:szCs w:val="16"/>
              </w:rPr>
            </w:pPr>
            <w:r w:rsidRPr="001B0C60">
              <w:rPr>
                <w:sz w:val="16"/>
                <w:szCs w:val="16"/>
              </w:rPr>
              <w:t>Diakonie ČCE – středisko v Krabčicích/41328523</w:t>
            </w:r>
          </w:p>
        </w:tc>
        <w:tc>
          <w:tcPr>
            <w:tcW w:w="3686" w:type="dxa"/>
          </w:tcPr>
          <w:p w14:paraId="6823EDC3" w14:textId="77777777" w:rsidR="00F05BBA" w:rsidRPr="001B0C60" w:rsidRDefault="00F05BBA" w:rsidP="003908AA">
            <w:pPr>
              <w:pStyle w:val="Styl2"/>
              <w:rPr>
                <w:sz w:val="16"/>
                <w:szCs w:val="16"/>
              </w:rPr>
            </w:pPr>
            <w:r w:rsidRPr="001B0C60">
              <w:rPr>
                <w:sz w:val="16"/>
                <w:szCs w:val="16"/>
              </w:rPr>
              <w:t>Podpora sociálních služeb pro rok 2024 DZR</w:t>
            </w:r>
          </w:p>
        </w:tc>
        <w:tc>
          <w:tcPr>
            <w:tcW w:w="1701" w:type="dxa"/>
          </w:tcPr>
          <w:p w14:paraId="45654D3F" w14:textId="77777777" w:rsidR="00F05BBA" w:rsidRPr="001B0C60" w:rsidRDefault="00F05BBA" w:rsidP="003908AA">
            <w:pPr>
              <w:pStyle w:val="Styl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Pr="001B0C60">
              <w:rPr>
                <w:sz w:val="16"/>
                <w:szCs w:val="16"/>
              </w:rPr>
              <w:t>216 000</w:t>
            </w:r>
          </w:p>
        </w:tc>
      </w:tr>
      <w:tr w:rsidR="00F05BBA" w:rsidRPr="001B0C60" w14:paraId="7952432C" w14:textId="77777777" w:rsidTr="003908AA">
        <w:trPr>
          <w:trHeight w:val="410"/>
        </w:trPr>
        <w:tc>
          <w:tcPr>
            <w:tcW w:w="4394" w:type="dxa"/>
          </w:tcPr>
          <w:p w14:paraId="7B8E9D81" w14:textId="77777777" w:rsidR="00F05BBA" w:rsidRPr="001B0C60" w:rsidRDefault="00F05BBA" w:rsidP="003908AA">
            <w:pPr>
              <w:pStyle w:val="Styl2"/>
              <w:rPr>
                <w:sz w:val="16"/>
                <w:szCs w:val="16"/>
              </w:rPr>
            </w:pPr>
            <w:r w:rsidRPr="001B0C60">
              <w:rPr>
                <w:sz w:val="16"/>
                <w:szCs w:val="16"/>
              </w:rPr>
              <w:t>Nemocnice Roudnice nad Labem s.r.o./25443801</w:t>
            </w:r>
          </w:p>
        </w:tc>
        <w:tc>
          <w:tcPr>
            <w:tcW w:w="3686" w:type="dxa"/>
          </w:tcPr>
          <w:p w14:paraId="293D60D7" w14:textId="77777777" w:rsidR="00F05BBA" w:rsidRPr="001B0C60" w:rsidRDefault="00F05BBA" w:rsidP="003908AA">
            <w:pPr>
              <w:pStyle w:val="Styl2"/>
              <w:rPr>
                <w:sz w:val="16"/>
                <w:szCs w:val="16"/>
              </w:rPr>
            </w:pPr>
            <w:r w:rsidRPr="001B0C60">
              <w:rPr>
                <w:sz w:val="16"/>
                <w:szCs w:val="16"/>
              </w:rPr>
              <w:t>Pečovatelská služba</w:t>
            </w:r>
          </w:p>
        </w:tc>
        <w:tc>
          <w:tcPr>
            <w:tcW w:w="1701" w:type="dxa"/>
          </w:tcPr>
          <w:p w14:paraId="32B8DF10" w14:textId="77777777" w:rsidR="00F05BBA" w:rsidRPr="001B0C60" w:rsidRDefault="00F05BBA" w:rsidP="003908AA">
            <w:pPr>
              <w:pStyle w:val="Styl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Pr="001B0C60">
              <w:rPr>
                <w:sz w:val="16"/>
                <w:szCs w:val="16"/>
              </w:rPr>
              <w:t>141 000</w:t>
            </w:r>
          </w:p>
        </w:tc>
      </w:tr>
      <w:tr w:rsidR="00F05BBA" w:rsidRPr="001B0C60" w14:paraId="325A3783" w14:textId="77777777" w:rsidTr="003908AA">
        <w:tc>
          <w:tcPr>
            <w:tcW w:w="4394" w:type="dxa"/>
          </w:tcPr>
          <w:p w14:paraId="63E7F16F" w14:textId="77777777" w:rsidR="00F05BBA" w:rsidRPr="001B0C60" w:rsidRDefault="00F05BBA" w:rsidP="003908AA">
            <w:pPr>
              <w:pStyle w:val="Styl2"/>
              <w:rPr>
                <w:sz w:val="16"/>
                <w:szCs w:val="16"/>
              </w:rPr>
            </w:pPr>
            <w:r w:rsidRPr="001B0C60">
              <w:rPr>
                <w:sz w:val="16"/>
                <w:szCs w:val="16"/>
              </w:rPr>
              <w:t>OPORA</w:t>
            </w:r>
          </w:p>
        </w:tc>
        <w:tc>
          <w:tcPr>
            <w:tcW w:w="3686" w:type="dxa"/>
          </w:tcPr>
          <w:p w14:paraId="5426124E" w14:textId="77777777" w:rsidR="00F05BBA" w:rsidRPr="001B0C60" w:rsidRDefault="00F05BBA" w:rsidP="003908AA">
            <w:pPr>
              <w:pStyle w:val="Styl2"/>
              <w:rPr>
                <w:sz w:val="16"/>
                <w:szCs w:val="16"/>
              </w:rPr>
            </w:pPr>
            <w:r w:rsidRPr="001B0C60">
              <w:rPr>
                <w:sz w:val="16"/>
                <w:szCs w:val="16"/>
              </w:rPr>
              <w:t>Pečovatelská služba OPORA</w:t>
            </w:r>
          </w:p>
        </w:tc>
        <w:tc>
          <w:tcPr>
            <w:tcW w:w="1701" w:type="dxa"/>
          </w:tcPr>
          <w:p w14:paraId="53991227" w14:textId="77777777" w:rsidR="00F05BBA" w:rsidRPr="001B0C60" w:rsidRDefault="00F05BBA" w:rsidP="003908AA">
            <w:pPr>
              <w:pStyle w:val="Styl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Pr="001B0C60">
              <w:rPr>
                <w:sz w:val="16"/>
                <w:szCs w:val="16"/>
              </w:rPr>
              <w:t>296 000</w:t>
            </w:r>
          </w:p>
        </w:tc>
      </w:tr>
      <w:tr w:rsidR="00F05BBA" w:rsidRPr="001B0C60" w14:paraId="2DB1A031" w14:textId="77777777" w:rsidTr="003908AA">
        <w:tc>
          <w:tcPr>
            <w:tcW w:w="4394" w:type="dxa"/>
          </w:tcPr>
          <w:p w14:paraId="4A107228" w14:textId="77777777" w:rsidR="00F05BBA" w:rsidRPr="001B0C60" w:rsidRDefault="00F05BBA" w:rsidP="003908AA">
            <w:pPr>
              <w:pStyle w:val="Styl2"/>
              <w:rPr>
                <w:bCs/>
                <w:sz w:val="16"/>
                <w:szCs w:val="16"/>
              </w:rPr>
            </w:pPr>
            <w:r w:rsidRPr="001B0C60">
              <w:rPr>
                <w:bCs/>
                <w:sz w:val="16"/>
                <w:szCs w:val="16"/>
              </w:rPr>
              <w:t>celkem</w:t>
            </w:r>
          </w:p>
        </w:tc>
        <w:tc>
          <w:tcPr>
            <w:tcW w:w="3686" w:type="dxa"/>
          </w:tcPr>
          <w:p w14:paraId="73F85300" w14:textId="77777777" w:rsidR="00F05BBA" w:rsidRPr="001B0C60" w:rsidRDefault="00F05BBA" w:rsidP="003908AA">
            <w:pPr>
              <w:pStyle w:val="Styl2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18952B7A" w14:textId="77777777" w:rsidR="00F05BBA" w:rsidRPr="001B0C60" w:rsidRDefault="00F05BBA" w:rsidP="003908AA">
            <w:pPr>
              <w:pStyle w:val="Styl2"/>
              <w:rPr>
                <w:bCs/>
                <w:sz w:val="16"/>
                <w:szCs w:val="16"/>
              </w:rPr>
            </w:pPr>
            <w:r w:rsidRPr="001B0C60">
              <w:rPr>
                <w:bCs/>
                <w:sz w:val="16"/>
                <w:szCs w:val="16"/>
              </w:rPr>
              <w:t>2 017 000</w:t>
            </w:r>
          </w:p>
        </w:tc>
      </w:tr>
    </w:tbl>
    <w:p w14:paraId="125B4C79" w14:textId="77777777" w:rsidR="00F05BBA" w:rsidRPr="00591209" w:rsidRDefault="00F05BBA" w:rsidP="00F05BBA">
      <w:pPr>
        <w:pStyle w:val="Styl3"/>
      </w:pPr>
    </w:p>
    <w:p w14:paraId="53917B2C" w14:textId="77777777" w:rsidR="00F05BBA" w:rsidRDefault="00F05BBA" w:rsidP="00F05BBA">
      <w:pPr>
        <w:pStyle w:val="Styl3"/>
      </w:pPr>
      <w:r>
        <w:t>Usnesení č. 29/2024/ZM:</w:t>
      </w:r>
    </w:p>
    <w:p w14:paraId="0F2F3030" w14:textId="77777777" w:rsidR="00F05BBA" w:rsidRDefault="00F05BBA" w:rsidP="00F05BBA">
      <w:pPr>
        <w:pStyle w:val="Styl2"/>
      </w:pPr>
      <w:r>
        <w:t xml:space="preserve">Zastupitelstvo města rozhodlo </w:t>
      </w:r>
      <w:r w:rsidRPr="006C1A2C">
        <w:t>doplnit</w:t>
      </w:r>
      <w:r w:rsidRPr="001D14B8">
        <w:rPr>
          <w:bCs/>
        </w:rPr>
        <w:t xml:space="preserve"> </w:t>
      </w:r>
      <w:r>
        <w:t>o následnou rehabilitační péči dle přiloženého návrhu P</w:t>
      </w:r>
      <w:r w:rsidRPr="00CA1645">
        <w:t xml:space="preserve">ověřovací akt pro projekt „Zvýšení odolnosti nemocnice Roudnice nad Labem – dlouhodobě nemocní a Kyberbezpečnosti a digitalizace“ v rámci </w:t>
      </w:r>
      <w:proofErr w:type="spellStart"/>
      <w:r>
        <w:t>i</w:t>
      </w:r>
      <w:r w:rsidRPr="00CA1645">
        <w:t>ROP</w:t>
      </w:r>
      <w:proofErr w:type="spellEnd"/>
      <w:r w:rsidRPr="00CA1645">
        <w:t xml:space="preserve"> 2021–2027 (případně Národní plán obnovy), v souladu s Rozhodnutím 2012/21/EU k výkonu služby obecného hospodářského zájmu</w:t>
      </w:r>
      <w:r>
        <w:t xml:space="preserve">. </w:t>
      </w:r>
    </w:p>
    <w:p w14:paraId="205855D1" w14:textId="77777777" w:rsidR="00F05BBA" w:rsidRPr="00591209" w:rsidRDefault="00F05BBA" w:rsidP="00F05BBA">
      <w:pPr>
        <w:pStyle w:val="Styl3"/>
      </w:pPr>
    </w:p>
    <w:p w14:paraId="77E0E520" w14:textId="77777777" w:rsidR="00F05BBA" w:rsidRDefault="00F05BBA" w:rsidP="00F05BBA">
      <w:pPr>
        <w:pStyle w:val="Styl3"/>
      </w:pPr>
      <w:r>
        <w:t>Usnesení č. 30/2024/ZM:</w:t>
      </w:r>
    </w:p>
    <w:p w14:paraId="09C2F14B" w14:textId="77777777" w:rsidR="00F05BBA" w:rsidRDefault="00F05BBA" w:rsidP="00F05BBA">
      <w:pPr>
        <w:pStyle w:val="Styl2"/>
      </w:pPr>
      <w:r w:rsidRPr="008A29BA">
        <w:t>Zastupitelstvo města schvaluje změnu využití investiční dotace ve výši 4 500 000 Kč poskytnuté Nemocnici Roudnice nad Labem, s.r.o., IČO 254 43 801 usnesením č. 86/2023 dle aktualizované žádosti o dotaci ze dne 19. března 2024</w:t>
      </w:r>
      <w:r>
        <w:t>.</w:t>
      </w:r>
      <w:r w:rsidRPr="008A29BA">
        <w:t xml:space="preserve"> </w:t>
      </w:r>
    </w:p>
    <w:p w14:paraId="16AF76AE" w14:textId="77777777" w:rsidR="00F05BBA" w:rsidRPr="00591209" w:rsidRDefault="00F05BBA" w:rsidP="00F05BBA">
      <w:pPr>
        <w:pStyle w:val="Styl3"/>
      </w:pPr>
    </w:p>
    <w:p w14:paraId="6468C009" w14:textId="77777777" w:rsidR="00F05BBA" w:rsidRDefault="00F05BBA" w:rsidP="00F05BBA">
      <w:pPr>
        <w:pStyle w:val="Styl3"/>
      </w:pPr>
      <w:r>
        <w:t>Usnesení č. 31/2024/ZM:</w:t>
      </w:r>
    </w:p>
    <w:p w14:paraId="219BF668" w14:textId="77777777" w:rsidR="00F05BBA" w:rsidRDefault="00F05BBA" w:rsidP="00F05BBA">
      <w:pPr>
        <w:pStyle w:val="Styl2"/>
      </w:pPr>
      <w:r>
        <w:t xml:space="preserve">Zastupitelstvo města rozhodlo o odkoupení pozemku </w:t>
      </w:r>
      <w:proofErr w:type="spellStart"/>
      <w:r>
        <w:t>parc</w:t>
      </w:r>
      <w:proofErr w:type="spellEnd"/>
      <w:r>
        <w:t xml:space="preserve">. č. 3917/152 v k. </w:t>
      </w:r>
      <w:proofErr w:type="spellStart"/>
      <w:r>
        <w:t>ú.</w:t>
      </w:r>
      <w:proofErr w:type="spellEnd"/>
      <w:r>
        <w:t xml:space="preserve"> Roudnice nad Labem od Úřadu pro zastupování státu ve věcech majetkových, IČ: 69797111, za cenu </w:t>
      </w:r>
      <w:proofErr w:type="gramStart"/>
      <w:r>
        <w:t>33.710,-</w:t>
      </w:r>
      <w:proofErr w:type="gramEnd"/>
      <w:r>
        <w:t xml:space="preserve"> Kč do majetku města.</w:t>
      </w:r>
    </w:p>
    <w:p w14:paraId="7748C526" w14:textId="77777777" w:rsidR="00F05BBA" w:rsidRDefault="00F05BBA" w:rsidP="00F05BBA">
      <w:pPr>
        <w:pStyle w:val="Styl3"/>
      </w:pPr>
    </w:p>
    <w:p w14:paraId="3DC04D0C" w14:textId="77777777" w:rsidR="00F05BBA" w:rsidRDefault="00F05BBA" w:rsidP="00F05BBA">
      <w:pPr>
        <w:pStyle w:val="Styl3"/>
      </w:pPr>
    </w:p>
    <w:p w14:paraId="1558A426" w14:textId="77777777" w:rsidR="00F05BBA" w:rsidRPr="00591209" w:rsidRDefault="00F05BBA" w:rsidP="00F05BBA">
      <w:pPr>
        <w:pStyle w:val="Styl3"/>
      </w:pPr>
    </w:p>
    <w:p w14:paraId="049DF0AB" w14:textId="77777777" w:rsidR="00F05BBA" w:rsidRDefault="00F05BBA" w:rsidP="00F05BBA">
      <w:pPr>
        <w:pStyle w:val="Styl3"/>
      </w:pPr>
      <w:r>
        <w:lastRenderedPageBreak/>
        <w:t>Usnesení č. 32/2024/ZM:</w:t>
      </w:r>
    </w:p>
    <w:p w14:paraId="3A267FB4" w14:textId="01DBE569" w:rsidR="00F05BBA" w:rsidRDefault="00F05BBA" w:rsidP="00F05BBA">
      <w:pPr>
        <w:pStyle w:val="Styl2"/>
      </w:pPr>
      <w:r>
        <w:t xml:space="preserve">Zastupitelstvo města rozhodlo o prodeji části pozemku </w:t>
      </w:r>
      <w:proofErr w:type="spellStart"/>
      <w:r>
        <w:t>parc</w:t>
      </w:r>
      <w:proofErr w:type="spellEnd"/>
      <w:r>
        <w:t xml:space="preserve">. č. 3934/1 v k. </w:t>
      </w:r>
      <w:proofErr w:type="spellStart"/>
      <w:r>
        <w:t>ú.</w:t>
      </w:r>
      <w:proofErr w:type="spellEnd"/>
      <w:r>
        <w:t xml:space="preserve"> Roudnice nad Labem dle geometrického plánu č. 4321-248/2023 (dále jen „GP“) nově vzniklého pozemku </w:t>
      </w:r>
      <w:proofErr w:type="spellStart"/>
      <w:r>
        <w:t>parc</w:t>
      </w:r>
      <w:proofErr w:type="spellEnd"/>
      <w:r>
        <w:t xml:space="preserve">. č. 3934/7 Ing. JH za cenu dle znaleckého posudku ve výši </w:t>
      </w:r>
      <w:proofErr w:type="gramStart"/>
      <w:r>
        <w:t>64.324,-</w:t>
      </w:r>
      <w:proofErr w:type="gramEnd"/>
      <w:r>
        <w:t xml:space="preserve"> Kč.</w:t>
      </w:r>
    </w:p>
    <w:p w14:paraId="71FDDCFA" w14:textId="445F9887" w:rsidR="00F05BBA" w:rsidRDefault="00F05BBA" w:rsidP="00F05BBA">
      <w:pPr>
        <w:pStyle w:val="Styl2"/>
      </w:pPr>
      <w:r>
        <w:t xml:space="preserve">Zastupitelstvo města rozhodlo o směně pozemku města </w:t>
      </w:r>
      <w:proofErr w:type="spellStart"/>
      <w:r>
        <w:t>parc</w:t>
      </w:r>
      <w:proofErr w:type="spellEnd"/>
      <w:r>
        <w:t>. č. 3933/4, dle GP o nové výměře 13 m</w:t>
      </w:r>
      <w:r w:rsidRPr="00BA1885">
        <w:rPr>
          <w:vertAlign w:val="superscript"/>
        </w:rPr>
        <w:t>2</w:t>
      </w:r>
      <w:r>
        <w:t xml:space="preserve"> za pozemky Ing. H, </w:t>
      </w:r>
      <w:proofErr w:type="spellStart"/>
      <w:r>
        <w:t>parc</w:t>
      </w:r>
      <w:proofErr w:type="spellEnd"/>
      <w:r>
        <w:t xml:space="preserve">. č. 3933/181 a část pozemku </w:t>
      </w:r>
      <w:proofErr w:type="spellStart"/>
      <w:r>
        <w:t>parc</w:t>
      </w:r>
      <w:proofErr w:type="spellEnd"/>
      <w:r>
        <w:t xml:space="preserve">. č. 3934/5 a </w:t>
      </w:r>
      <w:proofErr w:type="spellStart"/>
      <w:r>
        <w:t>parc</w:t>
      </w:r>
      <w:proofErr w:type="spellEnd"/>
      <w:r>
        <w:t xml:space="preserve">. č. 3934/3 dle GP nově vzniklého pozemku </w:t>
      </w:r>
      <w:proofErr w:type="spellStart"/>
      <w:r>
        <w:t>parc</w:t>
      </w:r>
      <w:proofErr w:type="spellEnd"/>
      <w:r>
        <w:t xml:space="preserve">. č. 3934/8, vše v k. </w:t>
      </w:r>
      <w:proofErr w:type="spellStart"/>
      <w:r>
        <w:t>ú.</w:t>
      </w:r>
      <w:proofErr w:type="spellEnd"/>
      <w:r>
        <w:t xml:space="preserve"> Roudnice nad Labem. Rozdíl hodnoty směňovaných pozemků ve výši </w:t>
      </w:r>
      <w:proofErr w:type="gramStart"/>
      <w:r>
        <w:t>2.798,-</w:t>
      </w:r>
      <w:proofErr w:type="gramEnd"/>
      <w:r>
        <w:t xml:space="preserve"> Kč uhradí město Ing. H. Ing. H uhradí městu </w:t>
      </w:r>
      <w:r w:rsidRPr="00125AAC">
        <w:rPr>
          <w:bCs/>
        </w:rPr>
        <w:t xml:space="preserve">polovinu nákladů na vypracování </w:t>
      </w:r>
      <w:r>
        <w:rPr>
          <w:bCs/>
        </w:rPr>
        <w:t xml:space="preserve">geometrického plánu, </w:t>
      </w:r>
      <w:r w:rsidRPr="00125AAC">
        <w:rPr>
          <w:bCs/>
        </w:rPr>
        <w:t>znaleckého posudku a poplatku za návrh na vklad</w:t>
      </w:r>
      <w:r>
        <w:rPr>
          <w:bCs/>
        </w:rPr>
        <w:t>.</w:t>
      </w:r>
    </w:p>
    <w:p w14:paraId="331352B0" w14:textId="77777777" w:rsidR="00F05BBA" w:rsidRPr="00591209" w:rsidRDefault="00F05BBA" w:rsidP="00F05BBA">
      <w:pPr>
        <w:pStyle w:val="Styl3"/>
      </w:pPr>
    </w:p>
    <w:p w14:paraId="07580B20" w14:textId="77777777" w:rsidR="00F05BBA" w:rsidRDefault="00F05BBA" w:rsidP="00F05BBA">
      <w:pPr>
        <w:pStyle w:val="Styl3"/>
      </w:pPr>
      <w:r>
        <w:t>Usnesení č. 33/2024/ZM:</w:t>
      </w:r>
    </w:p>
    <w:p w14:paraId="57AF6E4A" w14:textId="77777777" w:rsidR="00F05BBA" w:rsidRPr="007D7500" w:rsidRDefault="00F05BBA" w:rsidP="00F05BBA">
      <w:pPr>
        <w:pStyle w:val="Styl2"/>
      </w:pPr>
      <w:r>
        <w:t xml:space="preserve">Zastupitelstvo města </w:t>
      </w:r>
      <w:r w:rsidRPr="007D7500">
        <w:t>bere nabídku na vědomí a o uplatnění předkupního práva bude rozhodovat až po předložení kupní smlouvy se třetí osobou, ve smyslu § 2140 OZ a následujících.</w:t>
      </w:r>
    </w:p>
    <w:p w14:paraId="0026F869" w14:textId="77777777" w:rsidR="00F05BBA" w:rsidRPr="00591209" w:rsidRDefault="00F05BBA" w:rsidP="00F05BBA">
      <w:pPr>
        <w:pStyle w:val="Styl3"/>
      </w:pPr>
    </w:p>
    <w:p w14:paraId="72147A5B" w14:textId="77777777" w:rsidR="00F05BBA" w:rsidRDefault="00F05BBA" w:rsidP="00F05BBA">
      <w:pPr>
        <w:pStyle w:val="Styl3"/>
      </w:pPr>
      <w:r>
        <w:t>Usnesení č. 34/2024/ZM:</w:t>
      </w:r>
    </w:p>
    <w:p w14:paraId="16A6E754" w14:textId="77777777" w:rsidR="00F05BBA" w:rsidRDefault="00F05BBA" w:rsidP="00F05BBA">
      <w:pPr>
        <w:pStyle w:val="Styl2"/>
      </w:pPr>
      <w:r w:rsidRPr="00BC1C6C">
        <w:t>Z</w:t>
      </w:r>
      <w:r>
        <w:t>astupitelstvo města</w:t>
      </w:r>
      <w:r w:rsidRPr="00BC1C6C">
        <w:t xml:space="preserve"> rozhod</w:t>
      </w:r>
      <w:r>
        <w:t>lo</w:t>
      </w:r>
      <w:r w:rsidRPr="00BC1C6C">
        <w:t xml:space="preserve"> </w:t>
      </w:r>
      <w:r>
        <w:t xml:space="preserve">o změně zakládací listiny obecně prospěšné společnosti Říp, o.p.s., IČ 287 08 091, se sídlem Roudnice nad Labem, Karlovo náměstí 21, PSČ 413 01 ve znění dle předloženého návrhu, a pověřuje starostu Ing. Františka </w:t>
      </w:r>
      <w:proofErr w:type="spellStart"/>
      <w:r>
        <w:t>Padělka</w:t>
      </w:r>
      <w:proofErr w:type="spellEnd"/>
      <w:r>
        <w:t xml:space="preserve"> sepsáním této listiny formou notářského zápisu. </w:t>
      </w:r>
    </w:p>
    <w:p w14:paraId="1C054388" w14:textId="77777777" w:rsidR="00F05BBA" w:rsidRDefault="00F05BBA" w:rsidP="00F05BBA">
      <w:pPr>
        <w:pStyle w:val="Styl2"/>
      </w:pPr>
    </w:p>
    <w:p w14:paraId="10FC6CDC" w14:textId="77777777" w:rsidR="00F05BBA" w:rsidRDefault="00F05BBA" w:rsidP="00F05BBA">
      <w:pPr>
        <w:pStyle w:val="Styl2"/>
      </w:pPr>
    </w:p>
    <w:p w14:paraId="3EE8ED18" w14:textId="77777777" w:rsidR="00F05BBA" w:rsidRPr="00591209" w:rsidRDefault="00F05BBA" w:rsidP="00F05BBA">
      <w:pPr>
        <w:pStyle w:val="Styl2"/>
      </w:pPr>
    </w:p>
    <w:p w14:paraId="08DC7BE7" w14:textId="77777777" w:rsidR="00F05BBA" w:rsidRDefault="00F05BBA" w:rsidP="00F05BBA">
      <w:pPr>
        <w:pStyle w:val="Styl1"/>
        <w:jc w:val="center"/>
      </w:pPr>
      <w:r>
        <w:t>.-.-.-.</w:t>
      </w:r>
    </w:p>
    <w:p w14:paraId="0D89F9A7" w14:textId="77777777" w:rsidR="00F05BBA" w:rsidRDefault="00F05BBA" w:rsidP="00F05BBA">
      <w:pPr>
        <w:pStyle w:val="Styl1"/>
        <w:jc w:val="center"/>
      </w:pPr>
    </w:p>
    <w:p w14:paraId="013B4002" w14:textId="77777777" w:rsidR="00F05BBA" w:rsidRDefault="00F05BBA" w:rsidP="00F05BBA">
      <w:pPr>
        <w:pStyle w:val="Styl1"/>
        <w:jc w:val="center"/>
      </w:pPr>
    </w:p>
    <w:p w14:paraId="59133304" w14:textId="77777777" w:rsidR="00F05BBA" w:rsidRDefault="00F05BBA" w:rsidP="00F05BBA">
      <w:pPr>
        <w:pStyle w:val="Styl1"/>
        <w:jc w:val="center"/>
      </w:pPr>
    </w:p>
    <w:p w14:paraId="5098F353" w14:textId="77777777" w:rsidR="00F05BBA" w:rsidRDefault="00F05BBA" w:rsidP="00F05BBA">
      <w:pPr>
        <w:pStyle w:val="Styl1"/>
        <w:jc w:val="center"/>
      </w:pPr>
    </w:p>
    <w:p w14:paraId="16BB986A" w14:textId="77777777" w:rsidR="00F05BBA" w:rsidRDefault="00F05BBA" w:rsidP="00F05BBA">
      <w:pPr>
        <w:pStyle w:val="Styl1"/>
        <w:jc w:val="center"/>
      </w:pPr>
    </w:p>
    <w:p w14:paraId="35D2C525" w14:textId="77777777" w:rsidR="00F05BBA" w:rsidRDefault="00F05BBA" w:rsidP="00F05BBA">
      <w:pPr>
        <w:pStyle w:val="Styl1"/>
        <w:jc w:val="center"/>
      </w:pPr>
    </w:p>
    <w:p w14:paraId="71E1DD7A" w14:textId="77777777" w:rsidR="00F05BBA" w:rsidRDefault="00F05BBA" w:rsidP="00F05BBA">
      <w:pPr>
        <w:pStyle w:val="Styl1"/>
      </w:pPr>
      <w:r>
        <w:t xml:space="preserve">  Ing. </w:t>
      </w:r>
      <w:proofErr w:type="gramStart"/>
      <w:r>
        <w:t>Richard  ČERVENÝ</w:t>
      </w:r>
      <w:proofErr w:type="gramEnd"/>
      <w:r>
        <w:t xml:space="preserve">                                                               Ing. František  PADĚLEK</w:t>
      </w:r>
    </w:p>
    <w:p w14:paraId="00FA84A4" w14:textId="77777777" w:rsidR="00F05BBA" w:rsidRDefault="00F05BBA" w:rsidP="00F05BBA">
      <w:pPr>
        <w:pStyle w:val="Styl1"/>
      </w:pPr>
      <w:r>
        <w:t xml:space="preserve">            místostarosta                                                                                         starosta</w:t>
      </w:r>
    </w:p>
    <w:p w14:paraId="25BF29AC" w14:textId="77777777" w:rsidR="00F05BBA" w:rsidRDefault="00F05BBA" w:rsidP="00F05BBA"/>
    <w:p w14:paraId="17DBDB6A" w14:textId="77777777" w:rsidR="00F95FCC" w:rsidRDefault="00F95FCC"/>
    <w:sectPr w:rsidR="00F95FCC" w:rsidSect="00F05BBA">
      <w:footerReference w:type="default" r:id="rId7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CF14F3" w14:textId="77777777" w:rsidR="00073B22" w:rsidRDefault="00073B22">
      <w:pPr>
        <w:spacing w:after="0" w:line="240" w:lineRule="auto"/>
      </w:pPr>
      <w:r>
        <w:separator/>
      </w:r>
    </w:p>
  </w:endnote>
  <w:endnote w:type="continuationSeparator" w:id="0">
    <w:p w14:paraId="7DC015E8" w14:textId="77777777" w:rsidR="00073B22" w:rsidRDefault="00073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1749623850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226DFFB" w14:textId="77777777" w:rsidR="00F05BBA" w:rsidRDefault="00F05BBA" w:rsidP="00D52225">
            <w:pPr>
              <w:pStyle w:val="Styl1"/>
            </w:pPr>
            <w:r>
              <w:t xml:space="preserve">                                                                                                              Schváleno:</w:t>
            </w:r>
          </w:p>
          <w:p w14:paraId="386B77BD" w14:textId="77777777" w:rsidR="00F05BBA" w:rsidRDefault="00F05BBA" w:rsidP="00D52225">
            <w:pPr>
              <w:pStyle w:val="Styl1"/>
            </w:pPr>
          </w:p>
          <w:p w14:paraId="0DDD5DD6" w14:textId="77777777" w:rsidR="00F05BBA" w:rsidRDefault="00F05BBA" w:rsidP="00D52225">
            <w:pPr>
              <w:pStyle w:val="Styl1"/>
            </w:pPr>
          </w:p>
          <w:p w14:paraId="00659BDC" w14:textId="77777777" w:rsidR="00F05BBA" w:rsidRDefault="00F05BBA" w:rsidP="00D52225">
            <w:pPr>
              <w:pStyle w:val="Styl1"/>
            </w:pPr>
            <w:r>
              <w:t xml:space="preserve">                                                                                      Ing. Richard Červený   Ing. František Padělek</w:t>
            </w:r>
          </w:p>
          <w:p w14:paraId="5518F47A" w14:textId="77777777" w:rsidR="00F05BBA" w:rsidRDefault="00F05BBA">
            <w:pPr>
              <w:pStyle w:val="Zpat"/>
              <w:jc w:val="right"/>
            </w:pPr>
          </w:p>
          <w:p w14:paraId="3967D6F2" w14:textId="77777777" w:rsidR="00F05BBA" w:rsidRDefault="00F05BBA">
            <w:pPr>
              <w:pStyle w:val="Zpat"/>
              <w:jc w:val="right"/>
            </w:pPr>
          </w:p>
          <w:p w14:paraId="5FADD5FB" w14:textId="77777777" w:rsidR="00F05BBA" w:rsidRDefault="00F05BBA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AF6F6BF" w14:textId="77777777" w:rsidR="00F05BBA" w:rsidRDefault="00F05BB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19CA4A" w14:textId="77777777" w:rsidR="00073B22" w:rsidRDefault="00073B22">
      <w:pPr>
        <w:spacing w:after="0" w:line="240" w:lineRule="auto"/>
      </w:pPr>
      <w:r>
        <w:separator/>
      </w:r>
    </w:p>
  </w:footnote>
  <w:footnote w:type="continuationSeparator" w:id="0">
    <w:p w14:paraId="0563AEDB" w14:textId="77777777" w:rsidR="00073B22" w:rsidRDefault="00073B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BBA"/>
    <w:rsid w:val="00073B22"/>
    <w:rsid w:val="00B63320"/>
    <w:rsid w:val="00F05BBA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B170D"/>
  <w15:chartTrackingRefBased/>
  <w15:docId w15:val="{CD500B45-53E4-4C25-8368-2939BD948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05BBA"/>
    <w:rPr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F05B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05B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05BB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05B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  <w:kern w:val="2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05BB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  <w:kern w:val="2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05B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05B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05B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05B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05BB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05B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05BB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05BBA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05BBA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05BB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05BB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05BB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05BB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F05B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F05B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05B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F05B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F05BBA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F05BB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F05BBA"/>
    <w:pPr>
      <w:ind w:left="720"/>
      <w:contextualSpacing/>
    </w:pPr>
    <w:rPr>
      <w:kern w:val="2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F05BBA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05BB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  <w:kern w:val="2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05BBA"/>
    <w:rPr>
      <w:i/>
      <w:iCs/>
      <w:color w:val="2E74B5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F05BBA"/>
    <w:rPr>
      <w:b/>
      <w:bCs/>
      <w:smallCaps/>
      <w:color w:val="2E74B5" w:themeColor="accent1" w:themeShade="BF"/>
      <w:spacing w:val="5"/>
    </w:rPr>
  </w:style>
  <w:style w:type="paragraph" w:customStyle="1" w:styleId="Styl1">
    <w:name w:val="Styl1"/>
    <w:basedOn w:val="Normln"/>
    <w:link w:val="Styl1Char"/>
    <w:qFormat/>
    <w:rsid w:val="00F05BBA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Styl1Char">
    <w:name w:val="Styl1 Char"/>
    <w:link w:val="Styl1"/>
    <w:rsid w:val="00F05BBA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2"/>
    <w:rsid w:val="00F05BBA"/>
    <w:pPr>
      <w:spacing w:after="0" w:line="240" w:lineRule="auto"/>
    </w:pPr>
    <w:rPr>
      <w:rFonts w:ascii="Arial" w:eastAsia="Times New Roman" w:hAnsi="Arial" w:cs="Arial"/>
      <w:b/>
      <w:sz w:val="20"/>
      <w:szCs w:val="20"/>
      <w:lang w:eastAsia="cs-CZ"/>
    </w:rPr>
  </w:style>
  <w:style w:type="character" w:customStyle="1" w:styleId="Styl2Char2">
    <w:name w:val="Styl2 Char2"/>
    <w:link w:val="Styl2"/>
    <w:rsid w:val="00F05BBA"/>
    <w:rPr>
      <w:rFonts w:ascii="Arial" w:eastAsia="Times New Roman" w:hAnsi="Arial" w:cs="Arial"/>
      <w:b/>
      <w:kern w:val="0"/>
      <w:sz w:val="20"/>
      <w:szCs w:val="20"/>
      <w:lang w:eastAsia="cs-CZ"/>
      <w14:ligatures w14:val="none"/>
    </w:rPr>
  </w:style>
  <w:style w:type="paragraph" w:customStyle="1" w:styleId="Styl3">
    <w:name w:val="Styl3"/>
    <w:basedOn w:val="Normln"/>
    <w:link w:val="Styl3Char1"/>
    <w:rsid w:val="00F05BBA"/>
    <w:pPr>
      <w:spacing w:after="0" w:line="240" w:lineRule="auto"/>
    </w:pPr>
    <w:rPr>
      <w:rFonts w:ascii="Arial" w:eastAsia="Times New Roman" w:hAnsi="Arial" w:cs="Arial"/>
      <w:b/>
      <w:sz w:val="20"/>
      <w:szCs w:val="20"/>
      <w:u w:val="single"/>
      <w:lang w:eastAsia="cs-CZ"/>
    </w:rPr>
  </w:style>
  <w:style w:type="character" w:customStyle="1" w:styleId="Styl3Char1">
    <w:name w:val="Styl3 Char1"/>
    <w:link w:val="Styl3"/>
    <w:rsid w:val="00F05BBA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  <w:style w:type="table" w:styleId="Mkatabulky">
    <w:name w:val="Table Grid"/>
    <w:basedOn w:val="Normlntabulka"/>
    <w:uiPriority w:val="59"/>
    <w:rsid w:val="00F05BBA"/>
    <w:pPr>
      <w:widowControl w:val="0"/>
      <w:suppressAutoHyphens/>
      <w:autoSpaceDN w:val="0"/>
      <w:spacing w:after="0" w:line="240" w:lineRule="auto"/>
    </w:pPr>
    <w:rPr>
      <w:rFonts w:ascii="Calibri" w:eastAsia="SimSun" w:hAnsi="Calibri" w:cs="F"/>
      <w:kern w:val="3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pat">
    <w:name w:val="footer"/>
    <w:basedOn w:val="Normln"/>
    <w:link w:val="ZpatChar"/>
    <w:uiPriority w:val="99"/>
    <w:unhideWhenUsed/>
    <w:rsid w:val="00F05B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5BBA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767</Words>
  <Characters>4532</Characters>
  <Application>Microsoft Office Word</Application>
  <DocSecurity>4</DocSecurity>
  <Lines>37</Lines>
  <Paragraphs>10</Paragraphs>
  <ScaleCrop>false</ScaleCrop>
  <Company/>
  <LinksUpToDate>false</LinksUpToDate>
  <CharactersWithSpaces>5289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Kuřeová Michaela</cp:lastModifiedBy>
  <cp:revision>2</cp:revision>
  <cp:lastPrinted>2024-05-02T09:30:00Z</cp:lastPrinted>
  <dcterms:created xsi:type="dcterms:W3CDTF">2024-05-02T09:31:00Z</dcterms:created>
  <dcterms:modified xsi:type="dcterms:W3CDTF">2024-05-02T09:31:00Z</dcterms:modified>
</cp:coreProperties>
</file>